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34" w:rsidRDefault="00AE7D4B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  <w:r>
        <w:t xml:space="preserve"> </w:t>
      </w:r>
    </w:p>
    <w:p w:rsidR="00AE0334" w:rsidRDefault="00AE7D4B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фискализацији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153/20)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AE0334" w:rsidRDefault="00AE7D4B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AE0334" w:rsidRDefault="00AE7D4B">
      <w:pPr>
        <w:spacing w:after="225"/>
        <w:jc w:val="center"/>
      </w:pPr>
      <w:r>
        <w:rPr>
          <w:b/>
          <w:color w:val="000000"/>
        </w:rPr>
        <w:t>УРЕДБУ</w:t>
      </w:r>
    </w:p>
    <w:p w:rsidR="00AE0334" w:rsidRDefault="00AE7D4B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чијег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евидентирања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уређаја</w:t>
      </w:r>
      <w:proofErr w:type="spellEnd"/>
    </w:p>
    <w:p w:rsidR="00AE0334" w:rsidRDefault="00AE7D4B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2021.</w:t>
      </w:r>
    </w:p>
    <w:p w:rsidR="00AE0334" w:rsidRDefault="00AE7D4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AE0334" w:rsidRDefault="00AE7D4B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полазећи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функционалних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карактеристика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специфичности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</w:t>
      </w:r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примљених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фискализацији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153/20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</w:t>
      </w:r>
      <w:r>
        <w:rPr>
          <w:color w:val="000000"/>
        </w:rPr>
        <w:t>он</w:t>
      </w:r>
      <w:proofErr w:type="spellEnd"/>
      <w:r>
        <w:rPr>
          <w:color w:val="000000"/>
        </w:rPr>
        <w:t>).</w:t>
      </w:r>
    </w:p>
    <w:p w:rsidR="00AE0334" w:rsidRDefault="00AE7D4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AE0334" w:rsidRDefault="00AE7D4B">
      <w:pPr>
        <w:spacing w:after="150"/>
      </w:pPr>
      <w:proofErr w:type="spellStart"/>
      <w:r>
        <w:rPr>
          <w:color w:val="000000"/>
        </w:rPr>
        <w:t>Делатностима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>:</w:t>
      </w:r>
    </w:p>
    <w:p w:rsidR="00AE0334" w:rsidRDefault="00AE7D4B">
      <w:pPr>
        <w:spacing w:after="150"/>
      </w:pPr>
      <w:proofErr w:type="gramStart"/>
      <w:r>
        <w:rPr>
          <w:color w:val="000000"/>
        </w:rPr>
        <w:t xml:space="preserve">1)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пијачним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тезгама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порекла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порекла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снабдевање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потрошача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обвезника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доходак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>;</w:t>
      </w:r>
      <w:proofErr w:type="gramEnd"/>
    </w:p>
    <w:p w:rsidR="00AE0334" w:rsidRDefault="00AE7D4B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које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наплаћују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испостављањем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обрачуну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инструмената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грејање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телефон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електрична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>.).</w:t>
      </w:r>
    </w:p>
    <w:p w:rsidR="00AE0334" w:rsidRDefault="00AE7D4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</w:t>
      </w:r>
      <w:r>
        <w:rPr>
          <w:color w:val="000000"/>
        </w:rPr>
        <w:t>.</w:t>
      </w:r>
    </w:p>
    <w:p w:rsidR="00AE0334" w:rsidRDefault="00AE7D4B">
      <w:pPr>
        <w:spacing w:after="150"/>
      </w:pPr>
      <w:proofErr w:type="spellStart"/>
      <w:r>
        <w:rPr>
          <w:color w:val="000000"/>
        </w:rPr>
        <w:t>Делатностима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области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</w:t>
      </w:r>
      <w:r>
        <w:rPr>
          <w:color w:val="000000"/>
        </w:rPr>
        <w:t>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104/09) и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54/10),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AE0334" w:rsidRDefault="00AE7D4B">
      <w:pPr>
        <w:spacing w:after="150"/>
      </w:pP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96"/>
        <w:gridCol w:w="7231"/>
      </w:tblGrid>
      <w:tr w:rsidR="00AE0334">
        <w:trPr>
          <w:trHeight w:val="90"/>
          <w:tblCellSpacing w:w="0" w:type="auto"/>
        </w:trPr>
        <w:tc>
          <w:tcPr>
            <w:tcW w:w="2675" w:type="dxa"/>
            <w:vAlign w:val="center"/>
          </w:tcPr>
          <w:p w:rsidR="00AE0334" w:rsidRDefault="00AE7D4B">
            <w:pPr>
              <w:spacing w:after="150"/>
            </w:pPr>
            <w:bookmarkStart w:id="1" w:name="table003"/>
            <w:r>
              <w:rPr>
                <w:color w:val="000000"/>
              </w:rPr>
              <w:t>49.31</w:t>
            </w:r>
          </w:p>
        </w:tc>
        <w:tc>
          <w:tcPr>
            <w:tcW w:w="11725" w:type="dxa"/>
            <w:vAlign w:val="center"/>
          </w:tcPr>
          <w:p w:rsidR="00AE0334" w:rsidRDefault="00AE7D4B">
            <w:pPr>
              <w:spacing w:after="150"/>
            </w:pPr>
            <w:proofErr w:type="spellStart"/>
            <w:r>
              <w:rPr>
                <w:color w:val="000000"/>
              </w:rPr>
              <w:t>Градски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приградски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копнени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</w:t>
            </w:r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путника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AE0334">
        <w:trPr>
          <w:trHeight w:val="90"/>
          <w:tblCellSpacing w:w="0" w:type="auto"/>
        </w:trPr>
        <w:tc>
          <w:tcPr>
            <w:tcW w:w="2675" w:type="dxa"/>
            <w:vAlign w:val="center"/>
          </w:tcPr>
          <w:p w:rsidR="00AE0334" w:rsidRDefault="00AE7D4B">
            <w:pPr>
              <w:spacing w:after="150"/>
            </w:pPr>
            <w:r>
              <w:rPr>
                <w:color w:val="000000"/>
              </w:rPr>
              <w:t>49.32</w:t>
            </w:r>
          </w:p>
        </w:tc>
        <w:tc>
          <w:tcPr>
            <w:tcW w:w="11725" w:type="dxa"/>
            <w:vAlign w:val="center"/>
          </w:tcPr>
          <w:p w:rsidR="00AE0334" w:rsidRDefault="00AE7D4B">
            <w:pPr>
              <w:spacing w:after="150"/>
            </w:pPr>
            <w:proofErr w:type="spellStart"/>
            <w:r>
              <w:rPr>
                <w:color w:val="000000"/>
              </w:rPr>
              <w:t>Такси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AE0334">
        <w:trPr>
          <w:trHeight w:val="90"/>
          <w:tblCellSpacing w:w="0" w:type="auto"/>
        </w:trPr>
        <w:tc>
          <w:tcPr>
            <w:tcW w:w="2675" w:type="dxa"/>
            <w:vAlign w:val="center"/>
          </w:tcPr>
          <w:p w:rsidR="00AE0334" w:rsidRDefault="00AE7D4B">
            <w:pPr>
              <w:spacing w:after="150"/>
            </w:pPr>
            <w:r>
              <w:rPr>
                <w:color w:val="000000"/>
              </w:rPr>
              <w:t>52.21</w:t>
            </w:r>
          </w:p>
        </w:tc>
        <w:tc>
          <w:tcPr>
            <w:tcW w:w="11725" w:type="dxa"/>
            <w:vAlign w:val="center"/>
          </w:tcPr>
          <w:p w:rsidR="00AE0334" w:rsidRDefault="00AE7D4B">
            <w:pPr>
              <w:spacing w:after="150"/>
            </w:pPr>
            <w:proofErr w:type="spellStart"/>
            <w:r>
              <w:rPr>
                <w:color w:val="000000"/>
              </w:rPr>
              <w:t>Услужне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копненом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саобраћају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AE0334">
        <w:trPr>
          <w:trHeight w:val="90"/>
          <w:tblCellSpacing w:w="0" w:type="auto"/>
        </w:trPr>
        <w:tc>
          <w:tcPr>
            <w:tcW w:w="2675" w:type="dxa"/>
            <w:vAlign w:val="center"/>
          </w:tcPr>
          <w:p w:rsidR="00AE0334" w:rsidRDefault="00AE7D4B">
            <w:pPr>
              <w:spacing w:after="150"/>
            </w:pPr>
            <w:r>
              <w:rPr>
                <w:color w:val="000000"/>
              </w:rPr>
              <w:t>53.10</w:t>
            </w:r>
          </w:p>
        </w:tc>
        <w:tc>
          <w:tcPr>
            <w:tcW w:w="11725" w:type="dxa"/>
            <w:vAlign w:val="center"/>
          </w:tcPr>
          <w:p w:rsidR="00AE0334" w:rsidRDefault="00AE7D4B">
            <w:pPr>
              <w:spacing w:after="150"/>
            </w:pPr>
            <w:proofErr w:type="spellStart"/>
            <w:r>
              <w:rPr>
                <w:color w:val="000000"/>
              </w:rPr>
              <w:t>Поштанске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активности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сервиса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AE0334">
        <w:trPr>
          <w:trHeight w:val="90"/>
          <w:tblCellSpacing w:w="0" w:type="auto"/>
        </w:trPr>
        <w:tc>
          <w:tcPr>
            <w:tcW w:w="2675" w:type="dxa"/>
            <w:vAlign w:val="center"/>
          </w:tcPr>
          <w:p w:rsidR="00AE0334" w:rsidRDefault="00AE7D4B">
            <w:pPr>
              <w:spacing w:after="150"/>
            </w:pPr>
            <w:r>
              <w:rPr>
                <w:color w:val="000000"/>
              </w:rPr>
              <w:t>61</w:t>
            </w:r>
          </w:p>
        </w:tc>
        <w:tc>
          <w:tcPr>
            <w:tcW w:w="11725" w:type="dxa"/>
            <w:vAlign w:val="center"/>
          </w:tcPr>
          <w:p w:rsidR="00AE0334" w:rsidRDefault="00AE7D4B">
            <w:pPr>
              <w:spacing w:after="150"/>
            </w:pPr>
            <w:proofErr w:type="spellStart"/>
            <w:r>
              <w:rPr>
                <w:color w:val="000000"/>
              </w:rPr>
              <w:t>Телекомуникације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AE0334">
        <w:trPr>
          <w:trHeight w:val="90"/>
          <w:tblCellSpacing w:w="0" w:type="auto"/>
        </w:trPr>
        <w:tc>
          <w:tcPr>
            <w:tcW w:w="2675" w:type="dxa"/>
            <w:vAlign w:val="center"/>
          </w:tcPr>
          <w:p w:rsidR="00AE0334" w:rsidRDefault="00AE7D4B">
            <w:pPr>
              <w:spacing w:after="150"/>
            </w:pPr>
            <w:r>
              <w:rPr>
                <w:color w:val="000000"/>
              </w:rPr>
              <w:t>64</w:t>
            </w:r>
          </w:p>
        </w:tc>
        <w:tc>
          <w:tcPr>
            <w:tcW w:w="11725" w:type="dxa"/>
            <w:vAlign w:val="center"/>
          </w:tcPr>
          <w:p w:rsidR="00AE0334" w:rsidRDefault="00AE7D4B">
            <w:pPr>
              <w:spacing w:after="150"/>
            </w:pPr>
            <w:proofErr w:type="spellStart"/>
            <w:r>
              <w:rPr>
                <w:color w:val="000000"/>
              </w:rPr>
              <w:t>Финансијске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осим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осигурања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пензијских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фондова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AE0334">
        <w:trPr>
          <w:trHeight w:val="90"/>
          <w:tblCellSpacing w:w="0" w:type="auto"/>
        </w:trPr>
        <w:tc>
          <w:tcPr>
            <w:tcW w:w="2675" w:type="dxa"/>
            <w:vAlign w:val="center"/>
          </w:tcPr>
          <w:p w:rsidR="00AE0334" w:rsidRDefault="00AE7D4B">
            <w:pPr>
              <w:spacing w:after="150"/>
            </w:pPr>
            <w:r>
              <w:rPr>
                <w:color w:val="000000"/>
              </w:rPr>
              <w:t>65</w:t>
            </w:r>
          </w:p>
        </w:tc>
        <w:tc>
          <w:tcPr>
            <w:tcW w:w="11725" w:type="dxa"/>
            <w:vAlign w:val="center"/>
          </w:tcPr>
          <w:p w:rsidR="00AE0334" w:rsidRDefault="00AE7D4B">
            <w:pPr>
              <w:spacing w:after="150"/>
            </w:pPr>
            <w:proofErr w:type="spellStart"/>
            <w:r>
              <w:rPr>
                <w:color w:val="000000"/>
              </w:rPr>
              <w:t>Осигурање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реосигурање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пензијски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фондови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осим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обавезног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социјалног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осигурања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AE0334">
        <w:trPr>
          <w:trHeight w:val="90"/>
          <w:tblCellSpacing w:w="0" w:type="auto"/>
        </w:trPr>
        <w:tc>
          <w:tcPr>
            <w:tcW w:w="2675" w:type="dxa"/>
            <w:vAlign w:val="center"/>
          </w:tcPr>
          <w:p w:rsidR="00AE0334" w:rsidRDefault="00AE7D4B">
            <w:pPr>
              <w:spacing w:after="150"/>
            </w:pPr>
            <w:r>
              <w:rPr>
                <w:color w:val="000000"/>
              </w:rPr>
              <w:t>66</w:t>
            </w:r>
          </w:p>
        </w:tc>
        <w:tc>
          <w:tcPr>
            <w:tcW w:w="11725" w:type="dxa"/>
            <w:vAlign w:val="center"/>
          </w:tcPr>
          <w:p w:rsidR="00AE0334" w:rsidRDefault="00AE7D4B">
            <w:pPr>
              <w:spacing w:after="150"/>
            </w:pPr>
            <w:proofErr w:type="spellStart"/>
            <w:r>
              <w:rPr>
                <w:color w:val="000000"/>
              </w:rPr>
              <w:t>Помоћне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пружању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финансијских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услуга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осигурању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AE0334">
        <w:trPr>
          <w:trHeight w:val="90"/>
          <w:tblCellSpacing w:w="0" w:type="auto"/>
        </w:trPr>
        <w:tc>
          <w:tcPr>
            <w:tcW w:w="2675" w:type="dxa"/>
            <w:vAlign w:val="center"/>
          </w:tcPr>
          <w:p w:rsidR="00AE0334" w:rsidRDefault="00AE7D4B">
            <w:pPr>
              <w:spacing w:after="150"/>
            </w:pPr>
            <w:r>
              <w:rPr>
                <w:color w:val="000000"/>
              </w:rPr>
              <w:t>69.10</w:t>
            </w:r>
          </w:p>
        </w:tc>
        <w:tc>
          <w:tcPr>
            <w:tcW w:w="11725" w:type="dxa"/>
            <w:vAlign w:val="center"/>
          </w:tcPr>
          <w:p w:rsidR="00AE0334" w:rsidRDefault="00AE7D4B">
            <w:pPr>
              <w:spacing w:after="150"/>
            </w:pPr>
            <w:proofErr w:type="spellStart"/>
            <w:r>
              <w:rPr>
                <w:color w:val="000000"/>
              </w:rPr>
              <w:t>Правни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изузев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активности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бележника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извршитеља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AE0334">
        <w:trPr>
          <w:trHeight w:val="90"/>
          <w:tblCellSpacing w:w="0" w:type="auto"/>
        </w:trPr>
        <w:tc>
          <w:tcPr>
            <w:tcW w:w="2675" w:type="dxa"/>
            <w:vAlign w:val="center"/>
          </w:tcPr>
          <w:p w:rsidR="00AE0334" w:rsidRDefault="00AE7D4B">
            <w:pPr>
              <w:spacing w:after="150"/>
            </w:pPr>
            <w:r>
              <w:rPr>
                <w:color w:val="000000"/>
              </w:rPr>
              <w:t>75.00</w:t>
            </w:r>
          </w:p>
        </w:tc>
        <w:tc>
          <w:tcPr>
            <w:tcW w:w="11725" w:type="dxa"/>
            <w:vAlign w:val="center"/>
          </w:tcPr>
          <w:p w:rsidR="00AE0334" w:rsidRDefault="00AE7D4B">
            <w:pPr>
              <w:spacing w:after="150"/>
            </w:pPr>
            <w:proofErr w:type="spellStart"/>
            <w:r>
              <w:rPr>
                <w:color w:val="000000"/>
              </w:rPr>
              <w:t>Ветеринарске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Примарна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теренска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здравствена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животиња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послови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здравствене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животиња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послови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дезинфекције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дератизације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објектима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којима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држе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узгајају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животиње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активности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спречавању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појављивања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ширења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сузбијања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заразних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животиња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AE0334">
        <w:trPr>
          <w:trHeight w:val="90"/>
          <w:tblCellSpacing w:w="0" w:type="auto"/>
        </w:trPr>
        <w:tc>
          <w:tcPr>
            <w:tcW w:w="2675" w:type="dxa"/>
            <w:vAlign w:val="center"/>
          </w:tcPr>
          <w:p w:rsidR="00AE0334" w:rsidRDefault="00AE7D4B">
            <w:pPr>
              <w:spacing w:after="150"/>
            </w:pPr>
            <w:r>
              <w:rPr>
                <w:color w:val="000000"/>
              </w:rPr>
              <w:t>84.30</w:t>
            </w:r>
          </w:p>
        </w:tc>
        <w:tc>
          <w:tcPr>
            <w:tcW w:w="11725" w:type="dxa"/>
            <w:vAlign w:val="center"/>
          </w:tcPr>
          <w:p w:rsidR="00AE0334" w:rsidRDefault="00AE7D4B">
            <w:pPr>
              <w:spacing w:after="150"/>
            </w:pPr>
            <w:proofErr w:type="spellStart"/>
            <w:r>
              <w:rPr>
                <w:color w:val="000000"/>
              </w:rPr>
              <w:t>Обавезно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социјално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осиг</w:t>
            </w:r>
            <w:r>
              <w:rPr>
                <w:color w:val="000000"/>
              </w:rPr>
              <w:t>урање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AE0334">
        <w:trPr>
          <w:trHeight w:val="90"/>
          <w:tblCellSpacing w:w="0" w:type="auto"/>
        </w:trPr>
        <w:tc>
          <w:tcPr>
            <w:tcW w:w="2675" w:type="dxa"/>
            <w:vAlign w:val="center"/>
          </w:tcPr>
          <w:p w:rsidR="00AE0334" w:rsidRDefault="00AE7D4B">
            <w:pPr>
              <w:spacing w:after="150"/>
            </w:pPr>
            <w:r>
              <w:rPr>
                <w:color w:val="000000"/>
              </w:rPr>
              <w:t>85</w:t>
            </w:r>
          </w:p>
        </w:tc>
        <w:tc>
          <w:tcPr>
            <w:tcW w:w="11725" w:type="dxa"/>
            <w:vAlign w:val="center"/>
          </w:tcPr>
          <w:p w:rsidR="00AE0334" w:rsidRDefault="00AE7D4B">
            <w:pPr>
              <w:spacing w:after="150"/>
            </w:pPr>
            <w:proofErr w:type="spellStart"/>
            <w:r>
              <w:rPr>
                <w:color w:val="000000"/>
              </w:rPr>
              <w:t>Образовање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осим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гране</w:t>
            </w:r>
            <w:proofErr w:type="spellEnd"/>
            <w:r>
              <w:rPr>
                <w:color w:val="000000"/>
              </w:rPr>
              <w:t xml:space="preserve"> 85.5 – </w:t>
            </w: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AE0334">
        <w:trPr>
          <w:trHeight w:val="90"/>
          <w:tblCellSpacing w:w="0" w:type="auto"/>
        </w:trPr>
        <w:tc>
          <w:tcPr>
            <w:tcW w:w="2675" w:type="dxa"/>
            <w:vAlign w:val="center"/>
          </w:tcPr>
          <w:p w:rsidR="00AE0334" w:rsidRDefault="00AE7D4B">
            <w:pPr>
              <w:spacing w:after="150"/>
            </w:pPr>
            <w:r>
              <w:rPr>
                <w:color w:val="000000"/>
              </w:rPr>
              <w:t>86</w:t>
            </w:r>
          </w:p>
        </w:tc>
        <w:tc>
          <w:tcPr>
            <w:tcW w:w="11725" w:type="dxa"/>
            <w:vAlign w:val="center"/>
          </w:tcPr>
          <w:p w:rsidR="00AE0334" w:rsidRDefault="00AE7D4B">
            <w:pPr>
              <w:spacing w:after="150"/>
            </w:pPr>
            <w:proofErr w:type="spellStart"/>
            <w:r>
              <w:rPr>
                <w:color w:val="000000"/>
              </w:rPr>
              <w:t>Здравствене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здравствене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обезбеђују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обавезног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здравственог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осигурања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AE0334">
        <w:trPr>
          <w:trHeight w:val="90"/>
          <w:tblCellSpacing w:w="0" w:type="auto"/>
        </w:trPr>
        <w:tc>
          <w:tcPr>
            <w:tcW w:w="2675" w:type="dxa"/>
            <w:vAlign w:val="center"/>
          </w:tcPr>
          <w:p w:rsidR="00AE0334" w:rsidRDefault="00AE7D4B">
            <w:pPr>
              <w:spacing w:after="150"/>
            </w:pPr>
            <w:r>
              <w:rPr>
                <w:color w:val="000000"/>
              </w:rPr>
              <w:t>87</w:t>
            </w:r>
          </w:p>
        </w:tc>
        <w:tc>
          <w:tcPr>
            <w:tcW w:w="11725" w:type="dxa"/>
            <w:vAlign w:val="center"/>
          </w:tcPr>
          <w:p w:rsidR="00AE0334" w:rsidRDefault="00AE7D4B">
            <w:pPr>
              <w:spacing w:after="150"/>
            </w:pPr>
            <w:proofErr w:type="spellStart"/>
            <w:r>
              <w:rPr>
                <w:color w:val="000000"/>
              </w:rPr>
              <w:t>Социјална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смештајем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AE0334">
        <w:trPr>
          <w:trHeight w:val="90"/>
          <w:tblCellSpacing w:w="0" w:type="auto"/>
        </w:trPr>
        <w:tc>
          <w:tcPr>
            <w:tcW w:w="2675" w:type="dxa"/>
            <w:vAlign w:val="center"/>
          </w:tcPr>
          <w:p w:rsidR="00AE0334" w:rsidRDefault="00AE7D4B">
            <w:pPr>
              <w:spacing w:after="150"/>
            </w:pPr>
            <w:r>
              <w:rPr>
                <w:color w:val="000000"/>
              </w:rPr>
              <w:t>88</w:t>
            </w:r>
          </w:p>
        </w:tc>
        <w:tc>
          <w:tcPr>
            <w:tcW w:w="11725" w:type="dxa"/>
            <w:vAlign w:val="center"/>
          </w:tcPr>
          <w:p w:rsidR="00AE0334" w:rsidRDefault="00AE7D4B">
            <w:pPr>
              <w:spacing w:after="150"/>
            </w:pPr>
            <w:proofErr w:type="spellStart"/>
            <w:r>
              <w:rPr>
                <w:color w:val="000000"/>
              </w:rPr>
              <w:t>Социјална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смештаја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AE0334">
        <w:trPr>
          <w:trHeight w:val="90"/>
          <w:tblCellSpacing w:w="0" w:type="auto"/>
        </w:trPr>
        <w:tc>
          <w:tcPr>
            <w:tcW w:w="2675" w:type="dxa"/>
            <w:vAlign w:val="center"/>
          </w:tcPr>
          <w:p w:rsidR="00AE0334" w:rsidRDefault="00AE7D4B">
            <w:pPr>
              <w:spacing w:after="150"/>
            </w:pPr>
            <w:r>
              <w:rPr>
                <w:color w:val="000000"/>
              </w:rPr>
              <w:t>94.91</w:t>
            </w:r>
          </w:p>
        </w:tc>
        <w:tc>
          <w:tcPr>
            <w:tcW w:w="11725" w:type="dxa"/>
            <w:vAlign w:val="center"/>
          </w:tcPr>
          <w:p w:rsidR="00AE0334" w:rsidRDefault="00AE7D4B">
            <w:pPr>
              <w:spacing w:after="150"/>
            </w:pP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верских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организација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bookmarkEnd w:id="1"/>
    <w:p w:rsidR="00AE0334" w:rsidRDefault="00AE7D4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AE0334" w:rsidRDefault="00AE7D4B">
      <w:pPr>
        <w:spacing w:after="150"/>
      </w:pPr>
      <w:proofErr w:type="spellStart"/>
      <w:r>
        <w:rPr>
          <w:color w:val="000000"/>
        </w:rPr>
        <w:t>Делатностима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и:</w:t>
      </w:r>
    </w:p>
    <w:p w:rsidR="00AE0334" w:rsidRDefault="00AE7D4B">
      <w:pPr>
        <w:spacing w:after="150"/>
      </w:pPr>
      <w:r>
        <w:rPr>
          <w:color w:val="000000"/>
        </w:rPr>
        <w:lastRenderedPageBreak/>
        <w:t xml:space="preserve">– </w:t>
      </w:r>
      <w:proofErr w:type="spellStart"/>
      <w:proofErr w:type="gramStart"/>
      <w:r>
        <w:rPr>
          <w:color w:val="000000"/>
        </w:rPr>
        <w:t>делатности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комуналним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88/11, 104/16 и 95/18),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гробљима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сахрањивање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погребне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пружања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пијацама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закуп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тезги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простора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њима</w:t>
      </w:r>
      <w:proofErr w:type="spellEnd"/>
      <w:r>
        <w:rPr>
          <w:color w:val="000000"/>
        </w:rPr>
        <w:t>;</w:t>
      </w:r>
    </w:p>
    <w:p w:rsidR="00AE0334" w:rsidRDefault="00AE7D4B">
      <w:pPr>
        <w:spacing w:after="150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послови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</w:t>
      </w:r>
      <w:r>
        <w:rPr>
          <w:color w:val="000000"/>
        </w:rPr>
        <w:t>авилника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одређивању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уметничким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занатима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56/12),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каменорезачког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</w:t>
      </w:r>
      <w:r>
        <w:rPr>
          <w:color w:val="000000"/>
        </w:rPr>
        <w:t>лана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26)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:</w:t>
      </w:r>
    </w:p>
    <w:p w:rsidR="00AE0334" w:rsidRDefault="00AE7D4B">
      <w:pPr>
        <w:spacing w:after="150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поједине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213"/>
        <w:gridCol w:w="6814"/>
      </w:tblGrid>
      <w:tr w:rsidR="00AE0334">
        <w:trPr>
          <w:trHeight w:val="90"/>
          <w:tblCellSpacing w:w="0" w:type="auto"/>
        </w:trPr>
        <w:tc>
          <w:tcPr>
            <w:tcW w:w="3333" w:type="dxa"/>
            <w:vAlign w:val="center"/>
          </w:tcPr>
          <w:p w:rsidR="00AE0334" w:rsidRDefault="00AE7D4B">
            <w:pPr>
              <w:spacing w:after="150"/>
            </w:pPr>
            <w:bookmarkStart w:id="2" w:name="table004"/>
            <w:r>
              <w:rPr>
                <w:color w:val="000000"/>
              </w:rPr>
              <w:t>47.99</w:t>
            </w:r>
          </w:p>
        </w:tc>
        <w:tc>
          <w:tcPr>
            <w:tcW w:w="11067" w:type="dxa"/>
            <w:vAlign w:val="center"/>
          </w:tcPr>
          <w:p w:rsidR="00AE0334" w:rsidRDefault="00AE7D4B">
            <w:pPr>
              <w:spacing w:after="150"/>
            </w:pPr>
            <w:proofErr w:type="spellStart"/>
            <w:r>
              <w:rPr>
                <w:color w:val="000000"/>
              </w:rPr>
              <w:t>Остала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тезги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пијаца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продаја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путујућих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продаваца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улична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сладоледа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лозова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кокица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штампе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колпорте</w:t>
            </w:r>
            <w:r>
              <w:rPr>
                <w:color w:val="000000"/>
              </w:rPr>
              <w:t>ри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AE0334">
        <w:trPr>
          <w:trHeight w:val="90"/>
          <w:tblCellSpacing w:w="0" w:type="auto"/>
        </w:trPr>
        <w:tc>
          <w:tcPr>
            <w:tcW w:w="3333" w:type="dxa"/>
            <w:vAlign w:val="center"/>
          </w:tcPr>
          <w:p w:rsidR="00AE0334" w:rsidRDefault="00AE7D4B">
            <w:pPr>
              <w:spacing w:after="150"/>
            </w:pPr>
            <w:r>
              <w:rPr>
                <w:color w:val="000000"/>
              </w:rPr>
              <w:t>96.09</w:t>
            </w:r>
          </w:p>
        </w:tc>
        <w:tc>
          <w:tcPr>
            <w:tcW w:w="11067" w:type="dxa"/>
            <w:vAlign w:val="center"/>
          </w:tcPr>
          <w:p w:rsidR="00AE0334" w:rsidRDefault="00AE7D4B">
            <w:pPr>
              <w:spacing w:after="150"/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непоменуте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услужне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активност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чистача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ципела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носача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наплату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паркирања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аутомобила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bookmarkEnd w:id="2"/>
    <w:p w:rsidR="00AE0334" w:rsidRDefault="00AE7D4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AE0334" w:rsidRDefault="00AE7D4B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одређивању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касе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61/10, 101/10, 94/11, 83/12, 59/13 и 100/14).</w:t>
      </w:r>
    </w:p>
    <w:p w:rsidR="00AE0334" w:rsidRDefault="00AE7D4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AE0334" w:rsidRDefault="00AE7D4B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2022.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.</w:t>
      </w:r>
    </w:p>
    <w:p w:rsidR="00AE0334" w:rsidRDefault="00AE7D4B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110-2859/2021-2</w:t>
      </w:r>
    </w:p>
    <w:p w:rsidR="00AE0334" w:rsidRDefault="00AE7D4B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AE0334" w:rsidRDefault="00AE7D4B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AE0334" w:rsidRDefault="00AE7D4B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AE0334" w:rsidRDefault="00AE7D4B">
      <w:pPr>
        <w:spacing w:after="150"/>
        <w:jc w:val="right"/>
      </w:pPr>
      <w:r>
        <w:rPr>
          <w:b/>
          <w:color w:val="000000"/>
        </w:rPr>
        <w:t xml:space="preserve">Ана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AE03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34"/>
    <w:rsid w:val="00AE0334"/>
    <w:rsid w:val="00A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5A188-B79D-455F-8619-BD44AFA0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2021-05-24T10:23:00Z</dcterms:created>
  <dcterms:modified xsi:type="dcterms:W3CDTF">2021-05-24T10:23:00Z</dcterms:modified>
</cp:coreProperties>
</file>